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44" w:rsidRPr="005B4C44" w:rsidRDefault="005B4C44" w:rsidP="005B4C44">
      <w:pPr>
        <w:spacing w:before="360" w:after="360" w:line="240" w:lineRule="auto"/>
        <w:outlineLvl w:val="2"/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</w:pPr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Солтүстiк Қазақстан </w:t>
      </w:r>
      <w:proofErr w:type="spellStart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>облысы</w:t>
      </w:r>
      <w:proofErr w:type="spellEnd"/>
      <w:proofErr w:type="gramStart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 А</w:t>
      </w:r>
      <w:proofErr w:type="gramEnd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қжар </w:t>
      </w:r>
      <w:proofErr w:type="spellStart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>ауданы</w:t>
      </w:r>
      <w:proofErr w:type="spellEnd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 әкiмiнiң </w:t>
      </w:r>
      <w:proofErr w:type="spellStart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 қызмет көрсету мәселел</w:t>
      </w:r>
      <w:r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ерi </w:t>
      </w:r>
      <w:proofErr w:type="spellStart"/>
      <w:r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>бойынша</w:t>
      </w:r>
      <w:proofErr w:type="spellEnd"/>
      <w:r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 қызметi </w:t>
      </w:r>
      <w:proofErr w:type="spellStart"/>
      <w:r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>туралы</w:t>
      </w:r>
      <w:proofErr w:type="spellEnd"/>
      <w:r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 2017 </w:t>
      </w:r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жылға арналған </w:t>
      </w:r>
      <w:proofErr w:type="spellStart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>есеп</w:t>
      </w:r>
      <w:proofErr w:type="spellEnd"/>
    </w:p>
    <w:p w:rsidR="005B4C44" w:rsidRPr="005B4C44" w:rsidRDefault="001C579A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201</w:t>
      </w:r>
      <w:r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>7</w:t>
      </w:r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жылы</w:t>
      </w:r>
      <w:proofErr w:type="spellEnd"/>
      <w:proofErr w:type="gramStart"/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</w:t>
      </w:r>
      <w:proofErr w:type="gramEnd"/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қжар </w:t>
      </w:r>
      <w:proofErr w:type="spellStart"/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ауданында</w:t>
      </w:r>
      <w:proofErr w:type="spellEnd"/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жергiлiктi</w:t>
      </w:r>
      <w:proofErr w:type="spellEnd"/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атқарушы </w:t>
      </w:r>
      <w:proofErr w:type="spellStart"/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органдар</w:t>
      </w:r>
      <w:r w:rsid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мен</w:t>
      </w:r>
      <w:proofErr w:type="spellEnd"/>
      <w:r w:rsid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қызметтердiң 84</w:t>
      </w:r>
      <w:r w:rsidR="005B4C44"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түрi көрсетiлген.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Ауданның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жерг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лiктi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атқарушы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органдарымен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есептi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жы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лда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қызметтiң 32020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түрi көрсетiлдi, олардың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iшiнде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:</w:t>
      </w:r>
    </w:p>
    <w:p w:rsidR="005B4C44" w:rsidRPr="005B4C44" w:rsidRDefault="005B4C44" w:rsidP="005B4C44">
      <w:pPr>
        <w:numPr>
          <w:ilvl w:val="0"/>
          <w:numId w:val="1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</w:t>
      </w:r>
      <w:proofErr w:type="gram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органдарда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24883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;</w:t>
      </w:r>
    </w:p>
    <w:p w:rsidR="005B4C44" w:rsidRPr="005B4C44" w:rsidRDefault="005B4C44" w:rsidP="005B4C44">
      <w:pPr>
        <w:numPr>
          <w:ilvl w:val="0"/>
          <w:numId w:val="1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ХҚКО-тары арқылы 1857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;</w:t>
      </w:r>
    </w:p>
    <w:p w:rsidR="005B4C44" w:rsidRPr="005B4C44" w:rsidRDefault="005B4C44" w:rsidP="005B4C44">
      <w:pPr>
        <w:numPr>
          <w:ilvl w:val="0"/>
          <w:numId w:val="1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электронды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түрде </w:t>
      </w:r>
      <w:proofErr w:type="spell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</w:t>
      </w:r>
      <w:proofErr w:type="gram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қызметтiң 420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түрi көрсетiлдi.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тiк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</w:t>
      </w:r>
      <w:proofErr w:type="gram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ызмет</w:t>
      </w:r>
      <w:proofErr w:type="gram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қағаз жүзiнде — 7137, ал </w:t>
      </w:r>
      <w:proofErr w:type="spell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электронды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түрде — 420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Қызмет түрлер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нiң ең қажеттiлерi әлеуметтiк қорғау мен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ауыл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шаруашылығы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салаларында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:</w:t>
      </w:r>
    </w:p>
    <w:p w:rsidR="005B4C44" w:rsidRPr="005B4C44" w:rsidRDefault="005B4C44" w:rsidP="005B4C44">
      <w:pPr>
        <w:numPr>
          <w:ilvl w:val="0"/>
          <w:numId w:val="2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Ауылшаруашылық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жануарларына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рдейле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ндiру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жұмыстарын жүргiзу — 24443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;</w:t>
      </w:r>
    </w:p>
    <w:p w:rsidR="005B4C44" w:rsidRPr="005B4C44" w:rsidRDefault="005B4C44" w:rsidP="005B4C44">
      <w:pPr>
        <w:numPr>
          <w:ilvl w:val="0"/>
          <w:numId w:val="2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Ветеринарлық анықтама 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беру — 2006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;</w:t>
      </w:r>
    </w:p>
    <w:p w:rsidR="005B4C44" w:rsidRPr="005B4C44" w:rsidRDefault="005B4C44" w:rsidP="005B4C44">
      <w:pPr>
        <w:numPr>
          <w:ilvl w:val="0"/>
          <w:numId w:val="2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Адамдар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ға жұмыспен қамтуға жәрдемдесудiң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белсендi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нысандарына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қатысуға </w:t>
      </w:r>
      <w:proofErr w:type="spell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жолдамалар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беру — 2406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Бұқ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аралы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қ ақпарат құралдарында, Ақжар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ауданы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әкiмдiгiнiң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арнайы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сайтында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көрсетудiң сұрақтары мен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бекiтiлген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стандарттары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орналастырылып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жарияланды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. Ақжар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ауданы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әк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мдiгiнiң құрамына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кiретiн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мекемелердiң де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арнайы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сайттарында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бойынша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материалдар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орналастырылған. Аталған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мекемелердiң ә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р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қайсысында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көрсетуге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байланысты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ақпараттық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стендтер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бар.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көрсетудiң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сапасын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арттыру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жұмысының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негiзгi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бағыттары төмендегiлер:</w:t>
      </w:r>
    </w:p>
    <w:p w:rsidR="005B4C44" w:rsidRPr="005B4C44" w:rsidRDefault="005B4C44" w:rsidP="005B4C44">
      <w:pPr>
        <w:numPr>
          <w:ilvl w:val="0"/>
          <w:numId w:val="3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Орталықтандырылған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 «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бiр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терезе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»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принципi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бойынша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;</w:t>
      </w:r>
    </w:p>
    <w:p w:rsidR="005B4C44" w:rsidRPr="005B4C44" w:rsidRDefault="005B4C44" w:rsidP="005B4C44">
      <w:pPr>
        <w:numPr>
          <w:ilvl w:val="0"/>
          <w:numId w:val="3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 процесiнiң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автоматтандырылуы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;</w:t>
      </w:r>
    </w:p>
    <w:p w:rsidR="005B4C44" w:rsidRPr="005B4C44" w:rsidRDefault="005B4C44" w:rsidP="005B4C44">
      <w:pPr>
        <w:numPr>
          <w:ilvl w:val="0"/>
          <w:numId w:val="3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Халы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ққа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кезiнде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заңсыздық пен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мерзiм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бұзушылыққа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жол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бермеу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көрсететiн ауданның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жергiлiктi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атқарушы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органдары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қоғамдық көлiктiң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кiруiне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арналған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еркiн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қолжетiмдi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пандустармен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,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 тәртiбi кө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рсетiлген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ақпараттық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стендтермен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, өтiнiш толтыруға арналған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орындармен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жабдықталған, шағымдар мен ұсыныстарды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есепке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алу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журналдары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бар.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201</w:t>
      </w:r>
      <w:r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>7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жылы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көрсетуге қатысты тү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сiндiру жұмыстары жүргiзiлiп, </w:t>
      </w:r>
      <w:r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>17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-</w:t>
      </w:r>
      <w:r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>ге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жуық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iшкi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семинарлар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, дөңгелек үстелдер мен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отырыстар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өткiзiлдi.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 жүйесiн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жетiлдiру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мен оны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онтайландыру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және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автоматтандыру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мақсатында орталық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органдар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ға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жыл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сайын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ұсыныстар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жасалады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lastRenderedPageBreak/>
        <w:t>Ауда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н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әкiмi аппараты </w:t>
      </w:r>
      <w:proofErr w:type="spell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басшысымен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2017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жылдың </w:t>
      </w:r>
      <w:proofErr w:type="gram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10</w:t>
      </w:r>
      <w:proofErr w:type="gram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қа</w:t>
      </w:r>
      <w:r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>ң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тар </w:t>
      </w:r>
      <w:r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>2017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жылға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бекiтiлген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Медиа-жоспарға сәйкес,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қызметтер көрсету мә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селесi </w:t>
      </w:r>
      <w:proofErr w:type="spell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бойынша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жергiлiктi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БАҚ </w:t>
      </w:r>
      <w:r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>30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мақала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жарияланды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көрсетудiң құқықты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қ-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нормативтiк жүйесiн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жетiлдiру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мен оның стандарттарының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жобаларын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анықтау мақсатында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аудан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әкiмi аппараты ұсыныстар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жасап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отырады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Ақжар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аудан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ы</w:t>
      </w:r>
      <w:proofErr w:type="spell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әк</w:t>
      </w:r>
      <w:proofErr w:type="gramStart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мi аппараты басшысының 2017 жылғы 2</w:t>
      </w:r>
      <w:r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>2 желтоқсанда</w:t>
      </w: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№</w:t>
      </w:r>
      <w:r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 xml:space="preserve">31 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бұйрығымен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бекiтiлге</w:t>
      </w:r>
      <w:r w:rsidR="001C579A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н</w:t>
      </w:r>
      <w:proofErr w:type="spellEnd"/>
      <w:r w:rsidR="001C579A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бақылау </w:t>
      </w:r>
      <w:proofErr w:type="spellStart"/>
      <w:r w:rsidR="001C579A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жоспарына</w:t>
      </w:r>
      <w:proofErr w:type="spellEnd"/>
      <w:r w:rsidR="001C579A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сәйкес, 201</w:t>
      </w:r>
      <w:r w:rsidR="001C579A"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>7</w:t>
      </w:r>
      <w:r w:rsidR="001C579A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="001C579A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жылы</w:t>
      </w:r>
      <w:proofErr w:type="spellEnd"/>
      <w:r w:rsidR="001C579A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r w:rsidR="001C579A">
        <w:rPr>
          <w:rFonts w:ascii="Calibri" w:eastAsia="Times New Roman" w:hAnsi="Calibri" w:cs="Times New Roman"/>
          <w:color w:val="3B3B3B"/>
          <w:sz w:val="28"/>
          <w:szCs w:val="28"/>
          <w:lang w:val="kk-KZ" w:eastAsia="ru-RU"/>
        </w:rPr>
        <w:t xml:space="preserve">9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тектерiс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iс-шаралары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өткiзiлген. Бақылау </w:t>
      </w:r>
      <w:proofErr w:type="spellStart"/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с-шаралары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бойынша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қызметтердi көрсету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мерзiмдерiн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бұзу анықталған жоқ.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қызметке қайта алынған қызметкерлер КМҚК «СҚО әкiмдiктерiнiң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қызметкерлерiн өңiрлiк қайта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даярлау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және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бiлiктiлiгiн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арттыру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орталығында»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курсынан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өтедi,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сонымен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қатар облыстық аппарат әкiмдiгiмен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Қ «ҰАТ»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бiрiге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тоқсан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сайын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электрондық қызмет,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лицензиялар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, ЗАЖ ХҚКО көрсететiн қызмет түрлерi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туралы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үйрету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семинарлары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өткiзiледi.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көрсетудiң сапалығын бақылау:</w:t>
      </w:r>
    </w:p>
    <w:p w:rsidR="005B4C44" w:rsidRPr="005B4C44" w:rsidRDefault="005B4C44" w:rsidP="005B4C44">
      <w:pPr>
        <w:numPr>
          <w:ilvl w:val="0"/>
          <w:numId w:val="4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2017</w:t>
      </w: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жылы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көрсетудiң сапалылығына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байланысты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шағымдар түскен жоқ;</w:t>
      </w:r>
    </w:p>
    <w:p w:rsidR="005B4C44" w:rsidRPr="005B4C44" w:rsidRDefault="005B4C44" w:rsidP="005B4C44">
      <w:pPr>
        <w:numPr>
          <w:ilvl w:val="0"/>
          <w:numId w:val="4"/>
        </w:numPr>
        <w:spacing w:after="0" w:line="240" w:lineRule="auto"/>
        <w:ind w:left="520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бойынша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iшкi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бақылаудың нәтижесi —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көрсетудiң уақытылы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орындалуы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туралы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ай сайынғы мониторинг.</w:t>
      </w:r>
    </w:p>
    <w:p w:rsidR="005B4C44" w:rsidRPr="005B4C44" w:rsidRDefault="005B4C44" w:rsidP="005B4C44">
      <w:pPr>
        <w:spacing w:after="0" w:line="240" w:lineRule="auto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Алдағы уақытта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көрсетудiң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сапасы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мен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тиiмдiлiгiн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көтеру және қызметалушылардың қанағаттандырылуын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арттыру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мақсатында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А</w:t>
      </w:r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қжар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ауданы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әкiмдiгi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iшкi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бақылауды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арттыруды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, ХҚКО арқылы және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электронды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түрде көрсетiлетiн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қызметтiң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санын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көбейтудi,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қызмет көрсетудi жақсарту мақсатында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iс-шаралар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жоспарын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әзiрлеудi, ХҚКО мен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бiрiге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мобильд</w:t>
      </w:r>
      <w:proofErr w:type="gram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i</w:t>
      </w:r>
      <w:proofErr w:type="spellEnd"/>
      <w:proofErr w:type="gram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ХҚКО-на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баруды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жоспарлап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отыр</w:t>
      </w:r>
      <w:proofErr w:type="spellEnd"/>
      <w:r w:rsidRPr="005B4C44"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  <w:t>.</w:t>
      </w:r>
    </w:p>
    <w:p w:rsidR="005B4C44" w:rsidRPr="005B4C44" w:rsidRDefault="005B4C44" w:rsidP="005B4C44">
      <w:pPr>
        <w:spacing w:after="0" w:line="240" w:lineRule="auto"/>
        <w:jc w:val="right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r w:rsidRPr="005B4C44">
        <w:rPr>
          <w:rFonts w:ascii="Calibri" w:eastAsia="Times New Roman" w:hAnsi="Calibri" w:cs="Times New Roman"/>
          <w:b/>
          <w:bCs/>
          <w:color w:val="3B3B3B"/>
          <w:sz w:val="28"/>
          <w:lang w:eastAsia="ru-RU"/>
        </w:rPr>
        <w:t>Ақжар ауданының әк</w:t>
      </w:r>
      <w:proofErr w:type="gramStart"/>
      <w:r w:rsidRPr="005B4C44">
        <w:rPr>
          <w:rFonts w:ascii="Calibri" w:eastAsia="Times New Roman" w:hAnsi="Calibri" w:cs="Times New Roman"/>
          <w:b/>
          <w:bCs/>
          <w:color w:val="3B3B3B"/>
          <w:sz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b/>
          <w:bCs/>
          <w:color w:val="3B3B3B"/>
          <w:sz w:val="28"/>
          <w:lang w:eastAsia="ru-RU"/>
        </w:rPr>
        <w:t>мi</w:t>
      </w:r>
      <w:r w:rsidRPr="005B4C44">
        <w:rPr>
          <w:rFonts w:ascii="Calibri" w:eastAsia="Times New Roman" w:hAnsi="Calibri" w:cs="Times New Roman"/>
          <w:b/>
          <w:bCs/>
          <w:color w:val="3B3B3B"/>
          <w:sz w:val="28"/>
          <w:szCs w:val="28"/>
          <w:lang w:eastAsia="ru-RU"/>
        </w:rPr>
        <w:br/>
      </w:r>
      <w:r w:rsidRPr="005B4C44">
        <w:rPr>
          <w:rFonts w:ascii="Calibri" w:eastAsia="Times New Roman" w:hAnsi="Calibri" w:cs="Times New Roman"/>
          <w:b/>
          <w:bCs/>
          <w:color w:val="3B3B3B"/>
          <w:sz w:val="28"/>
          <w:lang w:eastAsia="ru-RU"/>
        </w:rPr>
        <w:t>С. Тұралинов</w:t>
      </w:r>
    </w:p>
    <w:p w:rsidR="005B4C44" w:rsidRPr="005B4C44" w:rsidRDefault="005B4C44" w:rsidP="005B4C44">
      <w:pPr>
        <w:spacing w:before="360" w:after="360" w:line="240" w:lineRule="auto"/>
        <w:outlineLvl w:val="2"/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</w:pPr>
      <w:r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2017 </w:t>
      </w:r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жылғы қызмет алушылардың </w:t>
      </w:r>
      <w:proofErr w:type="spellStart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>мемлекеттiк</w:t>
      </w:r>
      <w:proofErr w:type="spellEnd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 қызметтер көрсету мәселелерi жөнiндегi шағымдары </w:t>
      </w:r>
      <w:proofErr w:type="spellStart"/>
      <w:proofErr w:type="gramStart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>туралы</w:t>
      </w:r>
      <w:proofErr w:type="spellEnd"/>
      <w:proofErr w:type="gramEnd"/>
      <w:r w:rsidRPr="005B4C44">
        <w:rPr>
          <w:rFonts w:ascii="Calibri" w:eastAsia="Times New Roman" w:hAnsi="Calibri" w:cs="Times New Roman"/>
          <w:b/>
          <w:bCs/>
          <w:color w:val="009D80"/>
          <w:sz w:val="27"/>
          <w:szCs w:val="27"/>
          <w:lang w:eastAsia="ru-RU"/>
        </w:rPr>
        <w:t xml:space="preserve"> ақпарат</w:t>
      </w:r>
    </w:p>
    <w:tbl>
      <w:tblPr>
        <w:tblW w:w="0" w:type="auto"/>
        <w:jc w:val="center"/>
        <w:tblInd w:w="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659"/>
        <w:gridCol w:w="1098"/>
        <w:gridCol w:w="1396"/>
        <w:gridCol w:w="918"/>
        <w:gridCol w:w="1251"/>
        <w:gridCol w:w="1560"/>
        <w:gridCol w:w="1560"/>
      </w:tblGrid>
      <w:tr w:rsidR="005B4C44" w:rsidRPr="005B4C44" w:rsidTr="005B4C44">
        <w:trPr>
          <w:jc w:val="center"/>
        </w:trPr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shd w:val="clear" w:color="auto" w:fill="34CEB0"/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jc w:val="center"/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 xml:space="preserve">Шағымданған </w:t>
            </w:r>
            <w:proofErr w:type="spellStart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азамат</w:t>
            </w:r>
            <w:proofErr w:type="spellEnd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туралы</w:t>
            </w:r>
            <w:proofErr w:type="spellEnd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 xml:space="preserve"> мәлімет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shd w:val="clear" w:color="auto" w:fill="34CEB0"/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jc w:val="center"/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Шағым мазмұны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shd w:val="clear" w:color="auto" w:fill="34CEB0"/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jc w:val="center"/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Шағымды қарағ</w:t>
            </w:r>
            <w:proofErr w:type="gramStart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ан ж</w:t>
            </w:r>
            <w:proofErr w:type="gramEnd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 xml:space="preserve">әне </w:t>
            </w:r>
            <w:proofErr w:type="spellStart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шешім</w:t>
            </w:r>
            <w:proofErr w:type="spellEnd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 xml:space="preserve"> қабылдаған орган (ұйым)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shd w:val="clear" w:color="auto" w:fill="34CEB0"/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jc w:val="center"/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 xml:space="preserve">Қарау </w:t>
            </w:r>
            <w:proofErr w:type="spellStart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мерзі</w:t>
            </w:r>
            <w:proofErr w:type="gramStart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gramEnd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shd w:val="clear" w:color="auto" w:fill="34CEB0"/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jc w:val="center"/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 xml:space="preserve">Шағымды қарау нәтижесі </w:t>
            </w:r>
            <w:proofErr w:type="spellStart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бойынша</w:t>
            </w:r>
            <w:proofErr w:type="spellEnd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 xml:space="preserve"> құжаттың №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shd w:val="clear" w:color="auto" w:fill="34CEB0"/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jc w:val="center"/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 xml:space="preserve">Қабылданған </w:t>
            </w:r>
            <w:proofErr w:type="spellStart"/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шешімі</w:t>
            </w:r>
            <w:proofErr w:type="spellEnd"/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shd w:val="clear" w:color="auto" w:fill="34CEB0"/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jc w:val="center"/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b/>
                <w:bCs/>
                <w:sz w:val="24"/>
                <w:szCs w:val="24"/>
                <w:lang w:eastAsia="ru-RU"/>
              </w:rPr>
              <w:t>Қабылданған шешімнің қайта қаралғаны жөнінде мәлімет</w:t>
            </w:r>
          </w:p>
        </w:tc>
      </w:tr>
      <w:tr w:rsidR="005B4C44" w:rsidRPr="005B4C44" w:rsidTr="005B4C44">
        <w:trPr>
          <w:jc w:val="center"/>
        </w:trPr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</w:p>
        </w:tc>
      </w:tr>
      <w:tr w:rsidR="005B4C44" w:rsidRPr="005B4C44" w:rsidTr="005B4C44">
        <w:trPr>
          <w:jc w:val="center"/>
        </w:trPr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9D80"/>
              <w:left w:val="single" w:sz="6" w:space="0" w:color="009D80"/>
              <w:bottom w:val="single" w:sz="6" w:space="0" w:color="009D80"/>
              <w:right w:val="single" w:sz="6" w:space="0" w:color="009D80"/>
            </w:tcBorders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:rsidR="005B4C44" w:rsidRPr="005B4C44" w:rsidRDefault="005B4C44" w:rsidP="005B4C44">
            <w:pPr>
              <w:spacing w:after="0" w:line="240" w:lineRule="auto"/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</w:pPr>
            <w:r w:rsidRPr="005B4C44">
              <w:rPr>
                <w:rFonts w:ascii="Callibri" w:eastAsia="Times New Roman" w:hAnsi="Callibri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5B4C44" w:rsidRPr="005B4C44" w:rsidRDefault="005B4C44" w:rsidP="005B4C44">
      <w:pPr>
        <w:spacing w:after="0" w:line="240" w:lineRule="auto"/>
        <w:jc w:val="right"/>
        <w:rPr>
          <w:rFonts w:ascii="Calibri" w:eastAsia="Times New Roman" w:hAnsi="Calibri" w:cs="Times New Roman"/>
          <w:color w:val="3B3B3B"/>
          <w:sz w:val="28"/>
          <w:szCs w:val="28"/>
          <w:lang w:eastAsia="ru-RU"/>
        </w:rPr>
      </w:pPr>
      <w:proofErr w:type="spellStart"/>
      <w:r w:rsidRPr="005B4C44">
        <w:rPr>
          <w:rFonts w:ascii="Calibri" w:eastAsia="Times New Roman" w:hAnsi="Calibri" w:cs="Times New Roman"/>
          <w:b/>
          <w:bCs/>
          <w:color w:val="3B3B3B"/>
          <w:sz w:val="28"/>
          <w:lang w:eastAsia="ru-RU"/>
        </w:rPr>
        <w:lastRenderedPageBreak/>
        <w:t>Аудан</w:t>
      </w:r>
      <w:proofErr w:type="spellEnd"/>
      <w:r w:rsidRPr="005B4C44">
        <w:rPr>
          <w:rFonts w:ascii="Calibri" w:eastAsia="Times New Roman" w:hAnsi="Calibri" w:cs="Times New Roman"/>
          <w:b/>
          <w:bCs/>
          <w:color w:val="3B3B3B"/>
          <w:sz w:val="28"/>
          <w:lang w:eastAsia="ru-RU"/>
        </w:rPr>
        <w:t xml:space="preserve"> әк</w:t>
      </w:r>
      <w:proofErr w:type="gramStart"/>
      <w:r w:rsidRPr="005B4C44">
        <w:rPr>
          <w:rFonts w:ascii="Calibri" w:eastAsia="Times New Roman" w:hAnsi="Calibri" w:cs="Times New Roman"/>
          <w:b/>
          <w:bCs/>
          <w:color w:val="3B3B3B"/>
          <w:sz w:val="28"/>
          <w:lang w:eastAsia="ru-RU"/>
        </w:rPr>
        <w:t>i</w:t>
      </w:r>
      <w:proofErr w:type="gramEnd"/>
      <w:r w:rsidRPr="005B4C44">
        <w:rPr>
          <w:rFonts w:ascii="Calibri" w:eastAsia="Times New Roman" w:hAnsi="Calibri" w:cs="Times New Roman"/>
          <w:b/>
          <w:bCs/>
          <w:color w:val="3B3B3B"/>
          <w:sz w:val="28"/>
          <w:lang w:eastAsia="ru-RU"/>
        </w:rPr>
        <w:t>мi </w:t>
      </w:r>
      <w:r w:rsidRPr="005B4C44">
        <w:rPr>
          <w:rFonts w:ascii="Calibri" w:eastAsia="Times New Roman" w:hAnsi="Calibri" w:cs="Times New Roman"/>
          <w:b/>
          <w:bCs/>
          <w:color w:val="3B3B3B"/>
          <w:sz w:val="28"/>
          <w:szCs w:val="28"/>
          <w:lang w:eastAsia="ru-RU"/>
        </w:rPr>
        <w:br/>
      </w:r>
      <w:r w:rsidRPr="005B4C44">
        <w:rPr>
          <w:rFonts w:ascii="Calibri" w:eastAsia="Times New Roman" w:hAnsi="Calibri" w:cs="Times New Roman"/>
          <w:b/>
          <w:bCs/>
          <w:color w:val="3B3B3B"/>
          <w:sz w:val="28"/>
          <w:lang w:eastAsia="ru-RU"/>
        </w:rPr>
        <w:t>С. Тұралинов</w:t>
      </w:r>
    </w:p>
    <w:p w:rsidR="0032597F" w:rsidRDefault="0032597F"/>
    <w:sectPr w:rsidR="0032597F" w:rsidSect="00325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A679E"/>
    <w:multiLevelType w:val="multilevel"/>
    <w:tmpl w:val="CC9A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AE2262"/>
    <w:multiLevelType w:val="multilevel"/>
    <w:tmpl w:val="64FA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337D06"/>
    <w:multiLevelType w:val="multilevel"/>
    <w:tmpl w:val="27462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8073D4"/>
    <w:multiLevelType w:val="multilevel"/>
    <w:tmpl w:val="BCF6B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B4C44"/>
    <w:rsid w:val="001C579A"/>
    <w:rsid w:val="0032597F"/>
    <w:rsid w:val="005B4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97F"/>
  </w:style>
  <w:style w:type="paragraph" w:styleId="3">
    <w:name w:val="heading 3"/>
    <w:basedOn w:val="a"/>
    <w:link w:val="30"/>
    <w:uiPriority w:val="9"/>
    <w:qFormat/>
    <w:rsid w:val="005B4C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B4C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B4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B4C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7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2018-04-11T08:29:00Z</dcterms:created>
  <dcterms:modified xsi:type="dcterms:W3CDTF">2018-04-11T08:42:00Z</dcterms:modified>
</cp:coreProperties>
</file>